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73" w:rsidRPr="002B3CDA" w:rsidRDefault="00DF286A" w:rsidP="002B3C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CDA">
        <w:rPr>
          <w:rFonts w:ascii="Times New Roman" w:hAnsi="Times New Roman" w:cs="Times New Roman"/>
          <w:b/>
          <w:sz w:val="28"/>
          <w:szCs w:val="24"/>
        </w:rPr>
        <w:t xml:space="preserve">Зачисление </w:t>
      </w:r>
      <w:r w:rsidR="00125F73" w:rsidRPr="002B3CD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3CDA">
        <w:rPr>
          <w:rFonts w:ascii="Times New Roman" w:hAnsi="Times New Roman" w:cs="Times New Roman"/>
          <w:b/>
          <w:sz w:val="28"/>
          <w:szCs w:val="24"/>
        </w:rPr>
        <w:t xml:space="preserve"> в ГБПОУ МО </w:t>
      </w:r>
      <w:r w:rsidR="00BF3D15" w:rsidRPr="002B3CDA">
        <w:rPr>
          <w:rFonts w:ascii="Times New Roman" w:hAnsi="Times New Roman" w:cs="Times New Roman"/>
          <w:b/>
          <w:sz w:val="28"/>
          <w:szCs w:val="24"/>
        </w:rPr>
        <w:t>«Автомобильно</w:t>
      </w:r>
      <w:r w:rsidRPr="002B3CDA">
        <w:rPr>
          <w:rFonts w:ascii="Times New Roman" w:hAnsi="Times New Roman" w:cs="Times New Roman"/>
          <w:b/>
          <w:sz w:val="28"/>
          <w:szCs w:val="24"/>
        </w:rPr>
        <w:t>-</w:t>
      </w:r>
      <w:r w:rsidR="00125F73" w:rsidRPr="002B3CDA">
        <w:rPr>
          <w:rFonts w:ascii="Times New Roman" w:hAnsi="Times New Roman" w:cs="Times New Roman"/>
          <w:b/>
          <w:sz w:val="28"/>
          <w:szCs w:val="24"/>
        </w:rPr>
        <w:t>дорожный колледж»</w:t>
      </w:r>
    </w:p>
    <w:p w:rsidR="00EF162E" w:rsidRPr="002B3CDA" w:rsidRDefault="00125F73" w:rsidP="002B3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3CDA">
        <w:rPr>
          <w:rFonts w:ascii="Times New Roman" w:hAnsi="Times New Roman" w:cs="Times New Roman"/>
          <w:b/>
          <w:sz w:val="28"/>
          <w:szCs w:val="24"/>
        </w:rPr>
        <w:t>на внебюджетной основе, по очной форме обучения.</w:t>
      </w:r>
    </w:p>
    <w:tbl>
      <w:tblPr>
        <w:tblpPr w:leftFromText="180" w:rightFromText="180" w:vertAnchor="page" w:horzAnchor="margin" w:tblpX="-446" w:tblpY="2536"/>
        <w:tblW w:w="11604" w:type="dxa"/>
        <w:tblLook w:val="04A0" w:firstRow="1" w:lastRow="0" w:firstColumn="1" w:lastColumn="0" w:noHBand="0" w:noVBand="1"/>
      </w:tblPr>
      <w:tblGrid>
        <w:gridCol w:w="2497"/>
        <w:gridCol w:w="2885"/>
        <w:gridCol w:w="151"/>
        <w:gridCol w:w="2297"/>
        <w:gridCol w:w="2230"/>
        <w:gridCol w:w="1544"/>
      </w:tblGrid>
      <w:tr w:rsidR="007026A5" w:rsidRPr="002B3CDA" w:rsidTr="002B3CDA">
        <w:trPr>
          <w:trHeight w:val="694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FF"/>
            <w:noWrap/>
          </w:tcPr>
          <w:p w:rsidR="00804CF7" w:rsidRPr="002B3CDA" w:rsidRDefault="00804CF7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Код специальности /</w:t>
            </w:r>
          </w:p>
          <w:p w:rsidR="007026A5" w:rsidRPr="002B3CDA" w:rsidRDefault="00804CF7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FF"/>
            <w:noWrap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 xml:space="preserve">Специальность / </w:t>
            </w:r>
          </w:p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Фамилия имя отчество абитуриента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FF"/>
            <w:noWrap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Рекомендация к зачислению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Заключение договора</w:t>
            </w:r>
          </w:p>
        </w:tc>
      </w:tr>
      <w:tr w:rsidR="002B3CDA" w:rsidRPr="002B3CDA" w:rsidTr="00F301CD">
        <w:trPr>
          <w:trHeight w:val="458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000000" w:fill="D9D9FF"/>
            <w:noWrap/>
            <w:hideMark/>
          </w:tcPr>
          <w:p w:rsidR="002B3CDA" w:rsidRPr="002B3CDA" w:rsidRDefault="002B3CDA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23.02.07 (вт)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nil"/>
              <w:bottom w:val="single" w:sz="4" w:space="0" w:color="B1A0C7"/>
              <w:right w:val="single" w:sz="4" w:space="0" w:color="auto"/>
            </w:tcBorders>
            <w:shd w:val="clear" w:color="000000" w:fill="D9D9FF"/>
            <w:noWrap/>
            <w:hideMark/>
          </w:tcPr>
          <w:p w:rsidR="002B3CDA" w:rsidRPr="002B3CDA" w:rsidRDefault="002B3CDA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7026A5" w:rsidRPr="002B3CDA" w:rsidTr="002B3CDA">
        <w:trPr>
          <w:trHeight w:val="2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Аперян </w:t>
            </w:r>
            <w:r w:rsidR="00AF60AD"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</w:t>
            </w: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Гарегинович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2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 Евгений Иванович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2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Никита Викторович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2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Константин Максимович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2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Никита Сергеевич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2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Кенжабаев Масруджон Муроджононович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2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:rsidR="007026A5" w:rsidRPr="002B3CDA" w:rsidRDefault="00112731" w:rsidP="002B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 Леонид Алексеевич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hideMark/>
          </w:tcPr>
          <w:p w:rsidR="007026A5" w:rsidRPr="002B3CDA" w:rsidRDefault="007026A5" w:rsidP="002B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2B3CDA" w:rsidRPr="002B3CDA" w:rsidTr="009E2AAA">
        <w:trPr>
          <w:trHeight w:val="390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8EAADB" w:themeFill="accent5" w:themeFillTint="99"/>
            <w:noWrap/>
            <w:vAlign w:val="center"/>
          </w:tcPr>
          <w:p w:rsidR="002B3CDA" w:rsidRPr="002B3CDA" w:rsidRDefault="002B3CDA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38.02.03 (вт)</w:t>
            </w:r>
          </w:p>
          <w:p w:rsidR="002B3CDA" w:rsidRPr="002B3CDA" w:rsidRDefault="002B3CDA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gridSpan w:val="5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auto"/>
            </w:tcBorders>
            <w:shd w:val="clear" w:color="auto" w:fill="8EAADB" w:themeFill="accent5" w:themeFillTint="99"/>
            <w:noWrap/>
          </w:tcPr>
          <w:p w:rsidR="002B3CDA" w:rsidRPr="002B3CDA" w:rsidRDefault="002B3CDA" w:rsidP="002B3C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4"/>
                <w:lang w:eastAsia="ru-RU"/>
              </w:rPr>
              <w:t xml:space="preserve">Операционная деятельность в логистике 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Виктория Викторовна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Марина Васильевна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Арамян Эдик Мгерович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E346ED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Кожухов Алексей Алексеевич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Максимович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E3147B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Градсков А</w:t>
            </w:r>
            <w:r w:rsidR="007026A5"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 Оятуллоевич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Шафранский Никита Геннадьевич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7026A5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7026A5" w:rsidRPr="002B3CDA" w:rsidRDefault="007026A5" w:rsidP="002B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Ксения Станиславовна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7026A5" w:rsidRPr="002B3CDA" w:rsidRDefault="007026A5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112731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112731" w:rsidRPr="002B3CDA" w:rsidRDefault="00112731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5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</w:tcPr>
          <w:p w:rsidR="00112731" w:rsidRPr="002B3CDA" w:rsidRDefault="00112731" w:rsidP="0080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Резунов Дмитрий Викторович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112731" w:rsidRPr="002B3CDA" w:rsidRDefault="00112731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112731" w:rsidRPr="002B3CDA" w:rsidRDefault="00112731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112731" w:rsidRPr="002B3CDA" w:rsidRDefault="00112731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C187C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DC187C" w:rsidRPr="002B3CDA" w:rsidRDefault="00DC187C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187C" w:rsidRPr="002B3CDA" w:rsidRDefault="00DC187C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Брикошина Светлана</w:t>
            </w:r>
            <w:r w:rsidR="00015F99" w:rsidRPr="002B3C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single" w:sz="8" w:space="0" w:color="auto"/>
            </w:tcBorders>
            <w:shd w:val="clear" w:color="auto" w:fill="auto"/>
            <w:noWrap/>
          </w:tcPr>
          <w:p w:rsidR="00DC187C" w:rsidRPr="002B3CDA" w:rsidRDefault="00DC187C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DC187C" w:rsidRPr="002B3CDA" w:rsidRDefault="00DC187C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DC187C" w:rsidRPr="002B3CDA" w:rsidRDefault="00DC187C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DC187C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DC187C" w:rsidRPr="002B3CDA" w:rsidRDefault="00DC187C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187C" w:rsidRPr="002B3CDA" w:rsidRDefault="00DC187C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Исаков Илья Андреевич</w:t>
            </w:r>
          </w:p>
        </w:tc>
        <w:tc>
          <w:tcPr>
            <w:tcW w:w="2448" w:type="dxa"/>
            <w:gridSpan w:val="2"/>
            <w:tcBorders>
              <w:top w:val="single" w:sz="4" w:space="0" w:color="B1A0C7"/>
              <w:left w:val="single" w:sz="4" w:space="0" w:color="B1A0C7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C187C" w:rsidRPr="002B3CDA" w:rsidRDefault="00DC187C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87C" w:rsidRPr="002B3CDA" w:rsidRDefault="00DC187C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87C" w:rsidRPr="002B3CDA" w:rsidRDefault="00DC187C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4946E7" w:rsidRPr="002B3CDA" w:rsidTr="002B3CDA">
        <w:trPr>
          <w:trHeight w:val="450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 Юрьевна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4946E7" w:rsidRPr="002B3CDA" w:rsidTr="002B3CDA">
        <w:trPr>
          <w:trHeight w:val="15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Гжельский Егор Александрович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4946E7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Малышев Егор Антонович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4946E7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Талалаева Юлия Павловна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E7" w:rsidRPr="002B3CDA" w:rsidRDefault="004946E7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AF60AD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AF60AD" w:rsidRPr="002B3CDA" w:rsidRDefault="00AF60AD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F60AD" w:rsidRPr="002B3CDA" w:rsidRDefault="00AF60AD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 xml:space="preserve">Левашова Юлия Сергеевна 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F60AD" w:rsidRPr="002B3CDA" w:rsidRDefault="00AF60AD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Рекомендованы к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0AD" w:rsidRPr="002B3CDA" w:rsidRDefault="00AF60AD" w:rsidP="00804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0AD" w:rsidRPr="002B3CDA" w:rsidRDefault="00AF60AD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AD2BE7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B1A0C7"/>
            </w:tcBorders>
            <w:shd w:val="clear" w:color="auto" w:fill="auto"/>
            <w:noWrap/>
            <w:vAlign w:val="center"/>
          </w:tcPr>
          <w:p w:rsidR="00AD2BE7" w:rsidRPr="002B3CDA" w:rsidRDefault="00AD2BE7" w:rsidP="00AD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D2BE7" w:rsidRPr="002B3CDA" w:rsidRDefault="00AD2BE7" w:rsidP="00A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Козлачков Савелий Павлович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B1A0C7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2BE7" w:rsidRPr="002B3CDA" w:rsidRDefault="00AD2BE7" w:rsidP="00A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hAnsi="Times New Roman" w:cs="Times New Roman"/>
                <w:sz w:val="24"/>
                <w:szCs w:val="24"/>
              </w:rPr>
              <w:t>Рекомендованы к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E7" w:rsidRPr="002B3CDA" w:rsidRDefault="00AD2BE7" w:rsidP="00AD2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BE7" w:rsidRPr="002B3CDA" w:rsidRDefault="00AD2BE7" w:rsidP="00AD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2B3CDA" w:rsidRPr="002B3CDA" w:rsidTr="00423EB9">
        <w:trPr>
          <w:trHeight w:val="413"/>
        </w:trPr>
        <w:tc>
          <w:tcPr>
            <w:tcW w:w="11604" w:type="dxa"/>
            <w:gridSpan w:val="6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</w:tcPr>
          <w:p w:rsidR="002B3CDA" w:rsidRPr="002B3CDA" w:rsidRDefault="002B3CDA" w:rsidP="00804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23.02.01 (вт/11)  Организация перевозок  и управление на транспорте</w:t>
            </w: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4C4B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4B" w:rsidRPr="002B3CDA" w:rsidRDefault="001A4C4B" w:rsidP="00804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vAlign w:val="center"/>
          </w:tcPr>
          <w:p w:rsidR="001A4C4B" w:rsidRPr="002B3CDA" w:rsidRDefault="001A4C4B" w:rsidP="00804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Первишко Валерия Геннадьевна</w:t>
            </w:r>
          </w:p>
        </w:tc>
        <w:tc>
          <w:tcPr>
            <w:tcW w:w="2297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</w:tcPr>
          <w:p w:rsidR="001A4C4B" w:rsidRPr="002B3CDA" w:rsidRDefault="001A4C4B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1A4C4B" w:rsidRPr="002B3CDA" w:rsidRDefault="001A4C4B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1A4C4B" w:rsidRPr="002B3CDA" w:rsidRDefault="001A4C4B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1A4C4B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C4B" w:rsidRPr="002B3CDA" w:rsidRDefault="001A4C4B" w:rsidP="00804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dxa"/>
            <w:gridSpan w:val="2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vAlign w:val="center"/>
          </w:tcPr>
          <w:p w:rsidR="001A4C4B" w:rsidRPr="002B3CDA" w:rsidRDefault="001A4C4B" w:rsidP="00804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Чикуров Денис Павлович</w:t>
            </w:r>
          </w:p>
        </w:tc>
        <w:tc>
          <w:tcPr>
            <w:tcW w:w="2297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</w:tcPr>
          <w:p w:rsidR="001A4C4B" w:rsidRPr="002B3CDA" w:rsidRDefault="001A4C4B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1A4C4B" w:rsidRPr="002B3CDA" w:rsidRDefault="001A4C4B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1A4C4B" w:rsidRPr="002B3CDA" w:rsidRDefault="001A4C4B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E346ED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6ED" w:rsidRPr="002B3CDA" w:rsidRDefault="00E346ED" w:rsidP="00804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6" w:type="dxa"/>
            <w:gridSpan w:val="2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vAlign w:val="center"/>
          </w:tcPr>
          <w:p w:rsidR="00E346ED" w:rsidRPr="002B3CDA" w:rsidRDefault="00E346ED" w:rsidP="00804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Андрей Александрович</w:t>
            </w:r>
          </w:p>
        </w:tc>
        <w:tc>
          <w:tcPr>
            <w:tcW w:w="2297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</w:tcPr>
          <w:p w:rsidR="00E346ED" w:rsidRPr="002B3CDA" w:rsidRDefault="00E346ED" w:rsidP="0080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E346ED" w:rsidRPr="002B3CDA" w:rsidRDefault="00E346ED" w:rsidP="00804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E346ED" w:rsidRPr="002B3CDA" w:rsidRDefault="00E346ED" w:rsidP="0080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BC0BC2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C2" w:rsidRPr="002B3CDA" w:rsidRDefault="00BC0BC2" w:rsidP="00BC0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6" w:type="dxa"/>
            <w:gridSpan w:val="2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vAlign w:val="center"/>
          </w:tcPr>
          <w:p w:rsidR="00BC0BC2" w:rsidRPr="002B3CDA" w:rsidRDefault="00BC0BC2" w:rsidP="00BC0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Былинкин Дмитрий Сергеевич</w:t>
            </w:r>
          </w:p>
        </w:tc>
        <w:tc>
          <w:tcPr>
            <w:tcW w:w="2297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</w:tcPr>
          <w:p w:rsidR="00BC0BC2" w:rsidRPr="002B3CDA" w:rsidRDefault="00BC0BC2" w:rsidP="00BC0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BC0BC2" w:rsidRPr="002B3CDA" w:rsidRDefault="00BC0BC2" w:rsidP="00BC0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BC0BC2" w:rsidRPr="002B3CDA" w:rsidRDefault="00BC0BC2" w:rsidP="00BC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  <w:tr w:rsidR="00BC0BC2" w:rsidRPr="002B3CDA" w:rsidTr="002B3CDA">
        <w:trPr>
          <w:trHeight w:val="342"/>
        </w:trPr>
        <w:tc>
          <w:tcPr>
            <w:tcW w:w="2497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BC2" w:rsidRPr="002B3CDA" w:rsidRDefault="00BC0BC2" w:rsidP="00BC0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vAlign w:val="center"/>
          </w:tcPr>
          <w:p w:rsidR="00BC0BC2" w:rsidRPr="002B3CDA" w:rsidRDefault="00BC0BC2" w:rsidP="00BC0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Сергей Михайлович</w:t>
            </w:r>
          </w:p>
        </w:tc>
        <w:tc>
          <w:tcPr>
            <w:tcW w:w="2297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8" w:space="0" w:color="auto"/>
            </w:tcBorders>
            <w:shd w:val="clear" w:color="auto" w:fill="auto"/>
          </w:tcPr>
          <w:p w:rsidR="00BC0BC2" w:rsidRPr="002B3CDA" w:rsidRDefault="00BC0BC2" w:rsidP="00BC0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 к зачислению</w:t>
            </w:r>
          </w:p>
        </w:tc>
        <w:tc>
          <w:tcPr>
            <w:tcW w:w="2230" w:type="dxa"/>
            <w:tcBorders>
              <w:top w:val="single" w:sz="4" w:space="0" w:color="B1A0C7"/>
              <w:left w:val="single" w:sz="8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BC0BC2" w:rsidRPr="002B3CDA" w:rsidRDefault="00BC0BC2" w:rsidP="00BC0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44" w:type="dxa"/>
            <w:tcBorders>
              <w:top w:val="single" w:sz="4" w:space="0" w:color="B1A0C7"/>
              <w:left w:val="single" w:sz="4" w:space="0" w:color="auto"/>
              <w:bottom w:val="single" w:sz="4" w:space="0" w:color="B1A0C7"/>
              <w:right w:val="single" w:sz="4" w:space="0" w:color="auto"/>
            </w:tcBorders>
            <w:shd w:val="clear" w:color="auto" w:fill="auto"/>
            <w:noWrap/>
          </w:tcPr>
          <w:p w:rsidR="00BC0BC2" w:rsidRPr="002B3CDA" w:rsidRDefault="00BC0BC2" w:rsidP="00BC0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</w:tr>
    </w:tbl>
    <w:p w:rsidR="007026A5" w:rsidRDefault="007026A5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3B71E3" w:rsidRDefault="003B71E3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BC0BC2" w:rsidRPr="002B3CDA" w:rsidRDefault="00BC0BC2" w:rsidP="00DF286A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BC2" w:rsidRPr="002B3CDA" w:rsidSect="002B3CDA">
      <w:headerReference w:type="even" r:id="rId6"/>
      <w:pgSz w:w="12240" w:h="15840"/>
      <w:pgMar w:top="425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78" w:rsidRDefault="00311778" w:rsidP="00BF3D15">
      <w:pPr>
        <w:spacing w:after="0" w:line="240" w:lineRule="auto"/>
      </w:pPr>
      <w:r>
        <w:separator/>
      </w:r>
    </w:p>
  </w:endnote>
  <w:endnote w:type="continuationSeparator" w:id="0">
    <w:p w:rsidR="00311778" w:rsidRDefault="00311778" w:rsidP="00BF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78" w:rsidRDefault="00311778" w:rsidP="00BF3D15">
      <w:pPr>
        <w:spacing w:after="0" w:line="240" w:lineRule="auto"/>
      </w:pPr>
      <w:r>
        <w:separator/>
      </w:r>
    </w:p>
  </w:footnote>
  <w:footnote w:type="continuationSeparator" w:id="0">
    <w:p w:rsidR="00311778" w:rsidRDefault="00311778" w:rsidP="00BF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15" w:rsidRDefault="00BF3D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30"/>
    <w:rsid w:val="00015F99"/>
    <w:rsid w:val="00065E5C"/>
    <w:rsid w:val="00112731"/>
    <w:rsid w:val="00125F73"/>
    <w:rsid w:val="001A4C4B"/>
    <w:rsid w:val="00230E50"/>
    <w:rsid w:val="002B3CDA"/>
    <w:rsid w:val="00311778"/>
    <w:rsid w:val="0038561E"/>
    <w:rsid w:val="003B71E3"/>
    <w:rsid w:val="00475B57"/>
    <w:rsid w:val="004946E7"/>
    <w:rsid w:val="00503D36"/>
    <w:rsid w:val="005D2830"/>
    <w:rsid w:val="00601B82"/>
    <w:rsid w:val="007026A5"/>
    <w:rsid w:val="00803D7A"/>
    <w:rsid w:val="00804CF7"/>
    <w:rsid w:val="00877647"/>
    <w:rsid w:val="008B0344"/>
    <w:rsid w:val="008E3EF0"/>
    <w:rsid w:val="00AD2BE7"/>
    <w:rsid w:val="00AF60AD"/>
    <w:rsid w:val="00B652F0"/>
    <w:rsid w:val="00BC0BC2"/>
    <w:rsid w:val="00BF3D15"/>
    <w:rsid w:val="00C7648E"/>
    <w:rsid w:val="00CA0C57"/>
    <w:rsid w:val="00DC187C"/>
    <w:rsid w:val="00DF286A"/>
    <w:rsid w:val="00E15C92"/>
    <w:rsid w:val="00E3147B"/>
    <w:rsid w:val="00E346ED"/>
    <w:rsid w:val="00E47227"/>
    <w:rsid w:val="00E77B19"/>
    <w:rsid w:val="00ED4274"/>
    <w:rsid w:val="00EF162E"/>
    <w:rsid w:val="00F74E03"/>
    <w:rsid w:val="00F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B18C5"/>
  <w15:chartTrackingRefBased/>
  <w15:docId w15:val="{80950028-210A-44E6-9226-341491DD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D15"/>
  </w:style>
  <w:style w:type="paragraph" w:styleId="a5">
    <w:name w:val="footer"/>
    <w:basedOn w:val="a"/>
    <w:link w:val="a6"/>
    <w:uiPriority w:val="99"/>
    <w:unhideWhenUsed/>
    <w:rsid w:val="00BF3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D15"/>
  </w:style>
  <w:style w:type="table" w:styleId="a7">
    <w:name w:val="Table Grid"/>
    <w:basedOn w:val="a1"/>
    <w:uiPriority w:val="39"/>
    <w:rsid w:val="003B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Л.И.</dc:creator>
  <cp:keywords/>
  <dc:description/>
  <cp:lastModifiedBy>Полякова Л.И.</cp:lastModifiedBy>
  <cp:revision>15</cp:revision>
  <dcterms:created xsi:type="dcterms:W3CDTF">2022-08-17T13:50:00Z</dcterms:created>
  <dcterms:modified xsi:type="dcterms:W3CDTF">2022-08-24T12:22:00Z</dcterms:modified>
</cp:coreProperties>
</file>